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500C" w14:textId="43FAB700" w:rsidR="00EE5445" w:rsidRPr="00D35E34" w:rsidRDefault="00676AE8">
      <w:pPr>
        <w:autoSpaceDE w:val="0"/>
        <w:autoSpaceDN w:val="0"/>
        <w:adjustRightInd w:val="0"/>
        <w:jc w:val="center"/>
        <w:rPr>
          <w:rFonts w:ascii="黑体" w:eastAsia="黑体" w:hAnsi="黑体" w:cs="Times New Roman" w:hint="eastAsia"/>
          <w:bCs/>
          <w:sz w:val="28"/>
          <w:szCs w:val="24"/>
          <w14:ligatures w14:val="none"/>
        </w:rPr>
      </w:pPr>
      <w:r w:rsidRPr="00D35E34">
        <w:rPr>
          <w:rFonts w:ascii="黑体" w:eastAsia="黑体" w:hAnsi="黑体" w:cs="Times New Roman" w:hint="eastAsia"/>
          <w:bCs/>
          <w:sz w:val="28"/>
          <w:szCs w:val="24"/>
          <w14:ligatures w14:val="none"/>
        </w:rPr>
        <w:t>202</w:t>
      </w:r>
      <w:r w:rsidR="00D35E34" w:rsidRPr="00D35E34">
        <w:rPr>
          <w:rFonts w:ascii="黑体" w:eastAsia="黑体" w:hAnsi="黑体" w:cs="Times New Roman" w:hint="eastAsia"/>
          <w:bCs/>
          <w:sz w:val="28"/>
          <w:szCs w:val="24"/>
          <w14:ligatures w14:val="none"/>
        </w:rPr>
        <w:t>6</w:t>
      </w:r>
      <w:r w:rsidRPr="00D35E34">
        <w:rPr>
          <w:rFonts w:ascii="黑体" w:eastAsia="黑体" w:hAnsi="黑体" w:cs="Times New Roman" w:hint="eastAsia"/>
          <w:bCs/>
          <w:sz w:val="28"/>
          <w:szCs w:val="24"/>
          <w14:ligatures w14:val="none"/>
        </w:rPr>
        <w:t>年</w:t>
      </w:r>
      <w:r w:rsidR="00D35E34" w:rsidRPr="00D35E34">
        <w:rPr>
          <w:rFonts w:ascii="黑体" w:eastAsia="黑体" w:hAnsi="黑体" w:cs="Times New Roman" w:hint="eastAsia"/>
          <w:bCs/>
          <w:sz w:val="28"/>
          <w:szCs w:val="24"/>
          <w14:ligatures w14:val="none"/>
        </w:rPr>
        <w:t>中国大学生机械工程创新创意大赛——包装与食品工程创新创意赛</w:t>
      </w:r>
    </w:p>
    <w:p w14:paraId="2861E47F" w14:textId="77777777" w:rsidR="00EE5445" w:rsidRDefault="00676AE8">
      <w:pPr>
        <w:autoSpaceDE w:val="0"/>
        <w:autoSpaceDN w:val="0"/>
        <w:adjustRightInd w:val="0"/>
        <w:spacing w:afterLines="50" w:after="156"/>
        <w:jc w:val="center"/>
        <w:rPr>
          <w:rFonts w:ascii="黑体" w:eastAsia="黑体" w:hAnsi="黑体" w:cs="Times New Roman" w:hint="eastAsia"/>
          <w:bCs/>
          <w:sz w:val="28"/>
          <w:szCs w:val="24"/>
          <w14:ligatures w14:val="none"/>
        </w:rPr>
      </w:pPr>
      <w:r w:rsidRPr="00D35E34">
        <w:rPr>
          <w:rFonts w:ascii="黑体" w:eastAsia="黑体" w:hAnsi="黑体" w:cs="Times New Roman" w:hint="eastAsia"/>
          <w:bCs/>
          <w:sz w:val="28"/>
          <w:szCs w:val="24"/>
          <w14:ligatures w14:val="none"/>
        </w:rPr>
        <w:t>揭榜挂帅类企业指定命题</w:t>
      </w:r>
    </w:p>
    <w:tbl>
      <w:tblPr>
        <w:tblStyle w:val="ab"/>
        <w:tblW w:w="5000" w:type="pct"/>
        <w:jc w:val="center"/>
        <w:tblLook w:val="04A0" w:firstRow="1" w:lastRow="0" w:firstColumn="1" w:lastColumn="0" w:noHBand="0" w:noVBand="1"/>
      </w:tblPr>
      <w:tblGrid>
        <w:gridCol w:w="1542"/>
        <w:gridCol w:w="2319"/>
        <w:gridCol w:w="1581"/>
        <w:gridCol w:w="4294"/>
      </w:tblGrid>
      <w:tr w:rsidR="00C86514" w14:paraId="4B2C8768" w14:textId="77777777" w:rsidTr="00C86514">
        <w:trPr>
          <w:trHeight w:val="577"/>
          <w:jc w:val="center"/>
        </w:trPr>
        <w:tc>
          <w:tcPr>
            <w:tcW w:w="792" w:type="pct"/>
            <w:vAlign w:val="center"/>
          </w:tcPr>
          <w:p w14:paraId="75C6CA09" w14:textId="77777777" w:rsidR="00C86514" w:rsidRDefault="00C86514" w:rsidP="00491A44">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命题编号</w:t>
            </w:r>
          </w:p>
        </w:tc>
        <w:tc>
          <w:tcPr>
            <w:tcW w:w="1191" w:type="pct"/>
            <w:vAlign w:val="center"/>
          </w:tcPr>
          <w:p w14:paraId="6641A9F0" w14:textId="13D2199B" w:rsidR="00C86514" w:rsidRDefault="00651E55" w:rsidP="00491A44">
            <w:pPr>
              <w:adjustRightInd w:val="0"/>
              <w:snapToGrid w:val="0"/>
              <w:spacing w:line="360" w:lineRule="exact"/>
              <w:jc w:val="center"/>
              <w:rPr>
                <w:rFonts w:ascii="仿宋" w:eastAsia="仿宋" w:hAnsi="仿宋" w:cs="Times New Roman" w:hint="eastAsia"/>
                <w:sz w:val="24"/>
                <w:szCs w:val="24"/>
              </w:rPr>
            </w:pPr>
            <w:r>
              <w:rPr>
                <w:rFonts w:ascii="仿宋" w:eastAsia="仿宋" w:hAnsi="仿宋" w:cs="Times New Roman" w:hint="eastAsia"/>
                <w:sz w:val="24"/>
                <w:szCs w:val="24"/>
              </w:rPr>
              <w:t>HL</w:t>
            </w:r>
            <w:r w:rsidR="00180E03">
              <w:rPr>
                <w:rFonts w:ascii="仿宋" w:eastAsia="仿宋" w:hAnsi="仿宋" w:cs="Times New Roman" w:hint="eastAsia"/>
                <w:sz w:val="24"/>
                <w:szCs w:val="24"/>
              </w:rPr>
              <w:t>20260</w:t>
            </w:r>
            <w:r w:rsidR="00FD533E">
              <w:rPr>
                <w:rFonts w:ascii="仿宋" w:eastAsia="仿宋" w:hAnsi="仿宋" w:cs="Times New Roman" w:hint="eastAsia"/>
                <w:sz w:val="24"/>
                <w:szCs w:val="24"/>
              </w:rPr>
              <w:t>1</w:t>
            </w:r>
          </w:p>
        </w:tc>
        <w:tc>
          <w:tcPr>
            <w:tcW w:w="812" w:type="pct"/>
            <w:vAlign w:val="center"/>
          </w:tcPr>
          <w:p w14:paraId="002140F8" w14:textId="77777777" w:rsidR="00C86514" w:rsidRDefault="00C86514" w:rsidP="00491A44">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命题名称</w:t>
            </w:r>
          </w:p>
        </w:tc>
        <w:tc>
          <w:tcPr>
            <w:tcW w:w="2206" w:type="pct"/>
            <w:vAlign w:val="center"/>
          </w:tcPr>
          <w:p w14:paraId="16C62956" w14:textId="06EA0B9C" w:rsidR="00C86514" w:rsidRDefault="00651E55" w:rsidP="00491A44">
            <w:pPr>
              <w:adjustRightInd w:val="0"/>
              <w:snapToGrid w:val="0"/>
              <w:spacing w:line="360" w:lineRule="exact"/>
              <w:jc w:val="center"/>
              <w:rPr>
                <w:rFonts w:ascii="仿宋" w:eastAsia="仿宋" w:hAnsi="仿宋" w:cs="Times New Roman" w:hint="eastAsia"/>
                <w:sz w:val="24"/>
                <w:szCs w:val="24"/>
              </w:rPr>
            </w:pPr>
            <w:r w:rsidRPr="00A6610A">
              <w:rPr>
                <w:rFonts w:ascii="仿宋" w:eastAsia="仿宋" w:hAnsi="仿宋" w:cs="仿宋" w:hint="eastAsia"/>
                <w:sz w:val="24"/>
                <w:szCs w:val="24"/>
              </w:rPr>
              <w:t>矩阵分区</w:t>
            </w:r>
            <w:r w:rsidRPr="00A6610A">
              <w:rPr>
                <w:rFonts w:ascii="仿宋" w:eastAsia="仿宋" w:hAnsi="仿宋" w:cs="仿宋"/>
                <w:sz w:val="24"/>
                <w:szCs w:val="24"/>
              </w:rPr>
              <w:t>加热技术</w:t>
            </w:r>
          </w:p>
        </w:tc>
      </w:tr>
      <w:tr w:rsidR="00C86514" w14:paraId="4B2E8889" w14:textId="77777777" w:rsidTr="00C86514">
        <w:trPr>
          <w:trHeight w:val="839"/>
          <w:jc w:val="center"/>
        </w:trPr>
        <w:tc>
          <w:tcPr>
            <w:tcW w:w="792" w:type="pct"/>
            <w:vAlign w:val="center"/>
          </w:tcPr>
          <w:p w14:paraId="06538DB6" w14:textId="77777777" w:rsidR="00C86514" w:rsidRDefault="00C86514" w:rsidP="00491A44">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命题企业</w:t>
            </w:r>
          </w:p>
        </w:tc>
        <w:tc>
          <w:tcPr>
            <w:tcW w:w="1191" w:type="pct"/>
            <w:vAlign w:val="center"/>
          </w:tcPr>
          <w:p w14:paraId="4E703E82" w14:textId="19387308" w:rsidR="00C86514" w:rsidRDefault="00651E55" w:rsidP="00491A44">
            <w:pPr>
              <w:adjustRightInd w:val="0"/>
              <w:snapToGrid w:val="0"/>
              <w:spacing w:line="360" w:lineRule="exact"/>
              <w:jc w:val="center"/>
              <w:rPr>
                <w:rFonts w:ascii="仿宋" w:eastAsia="仿宋" w:hAnsi="仿宋" w:cs="Times New Roman" w:hint="eastAsia"/>
                <w:sz w:val="24"/>
                <w:szCs w:val="24"/>
              </w:rPr>
            </w:pPr>
            <w:r>
              <w:rPr>
                <w:rFonts w:ascii="仿宋" w:eastAsia="仿宋" w:hAnsi="仿宋" w:cs="仿宋"/>
                <w:sz w:val="24"/>
                <w:szCs w:val="24"/>
              </w:rPr>
              <w:t>华联机械集团有限公司</w:t>
            </w:r>
          </w:p>
        </w:tc>
        <w:tc>
          <w:tcPr>
            <w:tcW w:w="812" w:type="pct"/>
            <w:vAlign w:val="center"/>
          </w:tcPr>
          <w:p w14:paraId="431ACE54" w14:textId="77777777" w:rsidR="00C86514" w:rsidRDefault="00C86514" w:rsidP="00491A44">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b/>
                <w:bCs/>
                <w:sz w:val="24"/>
                <w:szCs w:val="24"/>
              </w:rPr>
              <w:t>联系人及联系方式</w:t>
            </w:r>
          </w:p>
        </w:tc>
        <w:tc>
          <w:tcPr>
            <w:tcW w:w="2206" w:type="pct"/>
            <w:vAlign w:val="center"/>
          </w:tcPr>
          <w:p w14:paraId="20706B3A" w14:textId="77777777" w:rsidR="00651E55" w:rsidRDefault="00651E55" w:rsidP="00651E55">
            <w:pPr>
              <w:spacing w:before="72"/>
              <w:jc w:val="center"/>
              <w:rPr>
                <w:rFonts w:ascii="仿宋" w:eastAsia="仿宋" w:hAnsi="仿宋" w:cs="仿宋" w:hint="eastAsia"/>
                <w:sz w:val="24"/>
                <w:szCs w:val="24"/>
              </w:rPr>
            </w:pPr>
            <w:r>
              <w:rPr>
                <w:rFonts w:ascii="仿宋" w:eastAsia="仿宋" w:hAnsi="仿宋" w:cs="仿宋" w:hint="eastAsia"/>
                <w:sz w:val="24"/>
                <w:szCs w:val="24"/>
              </w:rPr>
              <w:t>董蓓华  研发技术中心总监</w:t>
            </w:r>
          </w:p>
          <w:p w14:paraId="6592C8CF" w14:textId="13CE5455" w:rsidR="00C86514" w:rsidRDefault="00651E55" w:rsidP="00651E55">
            <w:pPr>
              <w:adjustRightInd w:val="0"/>
              <w:snapToGrid w:val="0"/>
              <w:spacing w:line="360" w:lineRule="exact"/>
              <w:jc w:val="center"/>
              <w:rPr>
                <w:rFonts w:ascii="仿宋" w:eastAsia="仿宋" w:hAnsi="仿宋" w:cs="Times New Roman" w:hint="eastAsia"/>
                <w:sz w:val="24"/>
                <w:szCs w:val="24"/>
              </w:rPr>
            </w:pPr>
            <w:r>
              <w:rPr>
                <w:rFonts w:ascii="仿宋" w:eastAsia="仿宋" w:hAnsi="仿宋" w:cs="仿宋" w:hint="eastAsia"/>
                <w:sz w:val="24"/>
                <w:szCs w:val="24"/>
              </w:rPr>
              <w:t>13957795335</w:t>
            </w:r>
          </w:p>
        </w:tc>
      </w:tr>
      <w:tr w:rsidR="00C86514" w14:paraId="2EC9F2DA" w14:textId="77777777" w:rsidTr="00A6610A">
        <w:trPr>
          <w:trHeight w:val="1547"/>
          <w:jc w:val="center"/>
        </w:trPr>
        <w:tc>
          <w:tcPr>
            <w:tcW w:w="792" w:type="pct"/>
            <w:tcBorders>
              <w:top w:val="single" w:sz="4" w:space="0" w:color="auto"/>
              <w:left w:val="single" w:sz="4" w:space="0" w:color="auto"/>
              <w:bottom w:val="single" w:sz="4" w:space="0" w:color="auto"/>
              <w:right w:val="single" w:sz="4" w:space="0" w:color="auto"/>
            </w:tcBorders>
            <w:vAlign w:val="center"/>
          </w:tcPr>
          <w:p w14:paraId="5338D9B8" w14:textId="77777777" w:rsidR="00C86514" w:rsidRDefault="00C86514" w:rsidP="00491A44">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命题背景</w:t>
            </w:r>
          </w:p>
        </w:tc>
        <w:tc>
          <w:tcPr>
            <w:tcW w:w="4208" w:type="pct"/>
            <w:gridSpan w:val="3"/>
            <w:vAlign w:val="center"/>
          </w:tcPr>
          <w:p w14:paraId="47053B8A" w14:textId="7F0D2763" w:rsidR="00847709" w:rsidRPr="00BB2D1E" w:rsidRDefault="00651E55" w:rsidP="00C13E2F">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仿宋" w:hint="eastAsia"/>
                <w:sz w:val="24"/>
                <w:szCs w:val="24"/>
              </w:rPr>
              <w:t>热成型包装是当今比较流行和先进的包装方式之一，广泛应用在生鲜食品包装。传统热成型包装机采用平板恒温加热技术使成型膜均匀加热，但加热后的成型膜在拉伸成型的时候存在拉伸不均匀问题，成型后</w:t>
            </w:r>
            <w:proofErr w:type="gramStart"/>
            <w:r>
              <w:rPr>
                <w:rFonts w:ascii="仿宋" w:eastAsia="仿宋" w:hAnsi="仿宋" w:cs="仿宋" w:hint="eastAsia"/>
                <w:sz w:val="24"/>
                <w:szCs w:val="24"/>
              </w:rPr>
              <w:t>的托盒中间</w:t>
            </w:r>
            <w:proofErr w:type="gramEnd"/>
            <w:r>
              <w:rPr>
                <w:rFonts w:ascii="仿宋" w:eastAsia="仿宋" w:hAnsi="仿宋" w:cs="仿宋" w:hint="eastAsia"/>
                <w:sz w:val="24"/>
                <w:szCs w:val="24"/>
              </w:rPr>
              <w:t>薄边缘厚，严重影响</w:t>
            </w:r>
            <w:proofErr w:type="gramStart"/>
            <w:r>
              <w:rPr>
                <w:rFonts w:ascii="仿宋" w:eastAsia="仿宋" w:hAnsi="仿宋" w:cs="仿宋" w:hint="eastAsia"/>
                <w:sz w:val="24"/>
                <w:szCs w:val="24"/>
              </w:rPr>
              <w:t>成型托盒质量</w:t>
            </w:r>
            <w:proofErr w:type="gramEnd"/>
            <w:r>
              <w:rPr>
                <w:rFonts w:ascii="仿宋" w:eastAsia="仿宋" w:hAnsi="仿宋" w:cs="仿宋" w:hint="eastAsia"/>
                <w:sz w:val="24"/>
                <w:szCs w:val="24"/>
              </w:rPr>
              <w:t>。</w:t>
            </w:r>
          </w:p>
        </w:tc>
      </w:tr>
      <w:tr w:rsidR="00C86514" w14:paraId="0EE75B51" w14:textId="77777777" w:rsidTr="00C86514">
        <w:trPr>
          <w:trHeight w:val="1267"/>
          <w:jc w:val="center"/>
        </w:trPr>
        <w:tc>
          <w:tcPr>
            <w:tcW w:w="792" w:type="pct"/>
            <w:tcBorders>
              <w:top w:val="single" w:sz="4" w:space="0" w:color="auto"/>
              <w:left w:val="single" w:sz="4" w:space="0" w:color="auto"/>
              <w:bottom w:val="single" w:sz="4" w:space="0" w:color="auto"/>
              <w:right w:val="single" w:sz="4" w:space="0" w:color="auto"/>
            </w:tcBorders>
            <w:vAlign w:val="center"/>
          </w:tcPr>
          <w:p w14:paraId="1476673F" w14:textId="77777777" w:rsidR="00C86514" w:rsidRDefault="00C86514" w:rsidP="00491A44">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命题要求</w:t>
            </w:r>
          </w:p>
        </w:tc>
        <w:tc>
          <w:tcPr>
            <w:tcW w:w="4208" w:type="pct"/>
            <w:gridSpan w:val="3"/>
            <w:vAlign w:val="center"/>
          </w:tcPr>
          <w:p w14:paraId="5FC87B0A" w14:textId="2E8BCA5A" w:rsidR="00A6610A" w:rsidRDefault="00651E55" w:rsidP="00A6610A">
            <w:pPr>
              <w:adjustRightInd w:val="0"/>
              <w:snapToGrid w:val="0"/>
              <w:spacing w:line="360" w:lineRule="exact"/>
              <w:rPr>
                <w:rFonts w:ascii="仿宋" w:eastAsia="仿宋" w:hAnsi="仿宋" w:cs="Times New Roman"/>
                <w:sz w:val="24"/>
                <w:szCs w:val="24"/>
              </w:rPr>
            </w:pPr>
            <w:r>
              <w:rPr>
                <w:rFonts w:ascii="仿宋" w:eastAsia="仿宋" w:hAnsi="仿宋" w:cs="Times New Roman" w:hint="eastAsia"/>
                <w:sz w:val="24"/>
                <w:szCs w:val="24"/>
              </w:rPr>
              <w:t>命题旨在热成型包装机中应用矩阵分区加热技术代替平板恒温加热技术，通过电脑编程，平板可以依托</w:t>
            </w:r>
            <w:proofErr w:type="gramStart"/>
            <w:r>
              <w:rPr>
                <w:rFonts w:ascii="仿宋" w:eastAsia="仿宋" w:hAnsi="仿宋" w:cs="Times New Roman" w:hint="eastAsia"/>
                <w:sz w:val="24"/>
                <w:szCs w:val="24"/>
              </w:rPr>
              <w:t>盒型装分区</w:t>
            </w:r>
            <w:proofErr w:type="gramEnd"/>
            <w:r>
              <w:rPr>
                <w:rFonts w:ascii="仿宋" w:eastAsia="仿宋" w:hAnsi="仿宋" w:cs="Times New Roman" w:hint="eastAsia"/>
                <w:sz w:val="24"/>
                <w:szCs w:val="24"/>
              </w:rPr>
              <w:t>加热，</w:t>
            </w:r>
            <w:proofErr w:type="gramStart"/>
            <w:r>
              <w:rPr>
                <w:rFonts w:ascii="仿宋" w:eastAsia="仿宋" w:hAnsi="仿宋" w:cs="Times New Roman" w:hint="eastAsia"/>
                <w:sz w:val="24"/>
                <w:szCs w:val="24"/>
              </w:rPr>
              <w:t>使托盒在</w:t>
            </w:r>
            <w:proofErr w:type="gramEnd"/>
            <w:r>
              <w:rPr>
                <w:rFonts w:ascii="仿宋" w:eastAsia="仿宋" w:hAnsi="仿宋" w:cs="Times New Roman" w:hint="eastAsia"/>
                <w:sz w:val="24"/>
                <w:szCs w:val="24"/>
              </w:rPr>
              <w:t>热成型过程中均匀拉伸。</w:t>
            </w:r>
            <w:r w:rsidR="00A6610A">
              <w:rPr>
                <w:rFonts w:ascii="仿宋" w:eastAsia="仿宋" w:hAnsi="仿宋" w:cs="Times New Roman" w:hint="eastAsia"/>
                <w:sz w:val="24"/>
                <w:szCs w:val="24"/>
              </w:rPr>
              <w:t>要求：</w:t>
            </w:r>
          </w:p>
          <w:p w14:paraId="5CA98DB7" w14:textId="7F544ADA" w:rsidR="00A6610A" w:rsidRDefault="00A6610A" w:rsidP="00A6610A">
            <w:pPr>
              <w:adjustRightInd w:val="0"/>
              <w:snapToGrid w:val="0"/>
              <w:spacing w:line="360" w:lineRule="exact"/>
              <w:rPr>
                <w:rFonts w:ascii="仿宋" w:eastAsia="仿宋" w:hAnsi="仿宋" w:cs="Times New Roman" w:hint="eastAsia"/>
                <w:sz w:val="24"/>
                <w:szCs w:val="24"/>
              </w:rPr>
            </w:pPr>
            <w:r>
              <w:rPr>
                <w:rFonts w:ascii="仿宋" w:eastAsia="仿宋" w:hAnsi="仿宋" w:cs="仿宋" w:hint="eastAsia"/>
                <w:sz w:val="24"/>
                <w:szCs w:val="24"/>
              </w:rPr>
              <w:t>1.</w:t>
            </w:r>
            <w:r>
              <w:rPr>
                <w:rFonts w:ascii="仿宋" w:eastAsia="仿宋" w:hAnsi="仿宋" w:cs="仿宋"/>
                <w:sz w:val="24"/>
                <w:szCs w:val="24"/>
              </w:rPr>
              <w:t>设计</w:t>
            </w:r>
            <w:r>
              <w:rPr>
                <w:rFonts w:ascii="仿宋" w:eastAsia="仿宋" w:hAnsi="仿宋" w:cs="仿宋" w:hint="eastAsia"/>
                <w:sz w:val="24"/>
                <w:szCs w:val="24"/>
              </w:rPr>
              <w:t>一种矩阵分区加热技术，平板尺寸420 mm*420 mm，每个模块5 mm*5 mm进行分区，每个分区的温度独立可控。</w:t>
            </w:r>
          </w:p>
          <w:p w14:paraId="6FAE9233" w14:textId="77777777" w:rsidR="00A6610A" w:rsidRDefault="00A6610A" w:rsidP="00A6610A">
            <w:pPr>
              <w:adjustRightInd w:val="0"/>
              <w:snapToGrid w:val="0"/>
              <w:spacing w:line="360" w:lineRule="exact"/>
              <w:rPr>
                <w:rFonts w:ascii="仿宋" w:eastAsia="仿宋" w:hAnsi="仿宋" w:cs="Times New Roman" w:hint="eastAsia"/>
                <w:sz w:val="24"/>
                <w:szCs w:val="24"/>
              </w:rPr>
            </w:pPr>
            <w:r>
              <w:rPr>
                <w:rFonts w:ascii="仿宋" w:eastAsia="仿宋" w:hAnsi="仿宋" w:cs="Times New Roman" w:hint="eastAsia"/>
                <w:sz w:val="24"/>
                <w:szCs w:val="24"/>
              </w:rPr>
              <w:t xml:space="preserve">2.每个模块最高温度可达220 </w:t>
            </w:r>
            <w:r w:rsidRPr="00651E55">
              <w:rPr>
                <w:rFonts w:ascii="Times New Roman" w:eastAsia="仿宋" w:hAnsi="Times New Roman" w:cs="Times New Roman"/>
                <w:sz w:val="24"/>
                <w:szCs w:val="24"/>
              </w:rPr>
              <w:t>℃</w:t>
            </w:r>
            <w:r>
              <w:rPr>
                <w:rFonts w:ascii="仿宋" w:eastAsia="仿宋" w:hAnsi="仿宋" w:cs="Times New Roman" w:hint="eastAsia"/>
                <w:sz w:val="24"/>
                <w:szCs w:val="24"/>
              </w:rPr>
              <w:t>；</w:t>
            </w:r>
          </w:p>
          <w:p w14:paraId="1D638B65" w14:textId="172B9DE0" w:rsidR="00C86514" w:rsidRDefault="00A6610A" w:rsidP="00A6610A">
            <w:pPr>
              <w:adjustRightInd w:val="0"/>
              <w:snapToGrid w:val="0"/>
              <w:spacing w:line="360" w:lineRule="exact"/>
              <w:rPr>
                <w:rFonts w:ascii="仿宋" w:eastAsia="仿宋" w:hAnsi="仿宋" w:cs="Times New Roman" w:hint="eastAsia"/>
                <w:sz w:val="24"/>
                <w:szCs w:val="24"/>
              </w:rPr>
            </w:pPr>
            <w:r>
              <w:rPr>
                <w:rFonts w:ascii="仿宋" w:eastAsia="仿宋" w:hAnsi="仿宋" w:cs="Times New Roman" w:hint="eastAsia"/>
                <w:sz w:val="24"/>
                <w:szCs w:val="24"/>
              </w:rPr>
              <w:t xml:space="preserve">3.加热输出功率可调，相临模块温度差可高于30 </w:t>
            </w:r>
            <w:r w:rsidRPr="00651E55">
              <w:rPr>
                <w:rFonts w:ascii="Times New Roman" w:eastAsia="仿宋" w:hAnsi="Times New Roman" w:cs="Times New Roman"/>
                <w:sz w:val="24"/>
                <w:szCs w:val="24"/>
              </w:rPr>
              <w:t>℃</w:t>
            </w:r>
            <w:r>
              <w:rPr>
                <w:rFonts w:ascii="仿宋" w:eastAsia="仿宋" w:hAnsi="仿宋" w:cs="Times New Roman" w:hint="eastAsia"/>
                <w:sz w:val="24"/>
                <w:szCs w:val="24"/>
              </w:rPr>
              <w:t>。</w:t>
            </w:r>
          </w:p>
        </w:tc>
      </w:tr>
      <w:tr w:rsidR="00C86514" w14:paraId="79B7D2A0" w14:textId="77777777" w:rsidTr="00A6610A">
        <w:trPr>
          <w:trHeight w:val="868"/>
          <w:jc w:val="center"/>
        </w:trPr>
        <w:tc>
          <w:tcPr>
            <w:tcW w:w="792" w:type="pct"/>
            <w:tcBorders>
              <w:top w:val="single" w:sz="4" w:space="0" w:color="auto"/>
              <w:left w:val="single" w:sz="4" w:space="0" w:color="auto"/>
              <w:bottom w:val="single" w:sz="4" w:space="0" w:color="auto"/>
              <w:right w:val="single" w:sz="4" w:space="0" w:color="auto"/>
            </w:tcBorders>
            <w:vAlign w:val="center"/>
          </w:tcPr>
          <w:p w14:paraId="5CA6D9B0" w14:textId="77777777" w:rsidR="00C86514" w:rsidRDefault="00C86514" w:rsidP="00491A44">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技术指标</w:t>
            </w:r>
          </w:p>
        </w:tc>
        <w:tc>
          <w:tcPr>
            <w:tcW w:w="4208" w:type="pct"/>
            <w:gridSpan w:val="3"/>
            <w:vAlign w:val="center"/>
          </w:tcPr>
          <w:p w14:paraId="0599D61D" w14:textId="5C34478B" w:rsidR="00C86514" w:rsidRPr="00651E55" w:rsidRDefault="00A6610A" w:rsidP="00876A34">
            <w:pPr>
              <w:adjustRightInd w:val="0"/>
              <w:snapToGrid w:val="0"/>
              <w:spacing w:line="360" w:lineRule="exact"/>
              <w:rPr>
                <w:rFonts w:ascii="仿宋" w:eastAsia="仿宋" w:hAnsi="仿宋" w:cs="Times New Roman" w:hint="eastAsia"/>
                <w:sz w:val="24"/>
                <w:szCs w:val="24"/>
              </w:rPr>
            </w:pPr>
            <w:r>
              <w:rPr>
                <w:rFonts w:ascii="仿宋" w:eastAsia="仿宋" w:hAnsi="仿宋" w:cs="Times New Roman" w:hint="eastAsia"/>
                <w:sz w:val="24"/>
                <w:szCs w:val="24"/>
              </w:rPr>
              <w:t>提供1项</w:t>
            </w:r>
            <w:r>
              <w:rPr>
                <w:rFonts w:ascii="仿宋" w:eastAsia="仿宋" w:hAnsi="仿宋" w:cs="仿宋" w:hint="eastAsia"/>
                <w:sz w:val="24"/>
                <w:szCs w:val="24"/>
              </w:rPr>
              <w:t>矩阵分区加热技术</w:t>
            </w:r>
            <w:r>
              <w:rPr>
                <w:rFonts w:ascii="仿宋" w:eastAsia="仿宋" w:hAnsi="仿宋" w:cs="Times New Roman" w:hint="eastAsia"/>
                <w:sz w:val="24"/>
                <w:szCs w:val="24"/>
              </w:rPr>
              <w:t>的技术路线图。</w:t>
            </w:r>
          </w:p>
        </w:tc>
      </w:tr>
      <w:tr w:rsidR="00C86514" w14:paraId="1F228C4D" w14:textId="77777777" w:rsidTr="00C86514">
        <w:trPr>
          <w:trHeight w:val="2004"/>
          <w:jc w:val="center"/>
        </w:trPr>
        <w:tc>
          <w:tcPr>
            <w:tcW w:w="792" w:type="pct"/>
            <w:tcBorders>
              <w:top w:val="single" w:sz="4" w:space="0" w:color="auto"/>
              <w:left w:val="single" w:sz="4" w:space="0" w:color="auto"/>
              <w:bottom w:val="single" w:sz="4" w:space="0" w:color="auto"/>
              <w:right w:val="single" w:sz="4" w:space="0" w:color="auto"/>
            </w:tcBorders>
            <w:vAlign w:val="center"/>
          </w:tcPr>
          <w:p w14:paraId="1C1837E4" w14:textId="77777777" w:rsidR="00C86514" w:rsidRDefault="00C86514" w:rsidP="00491A44">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成果形式</w:t>
            </w:r>
          </w:p>
        </w:tc>
        <w:tc>
          <w:tcPr>
            <w:tcW w:w="4208" w:type="pct"/>
            <w:gridSpan w:val="3"/>
            <w:vAlign w:val="center"/>
          </w:tcPr>
          <w:p w14:paraId="0C4289F0" w14:textId="77777777" w:rsidR="00651E55" w:rsidRDefault="00651E55" w:rsidP="00A6610A">
            <w:pPr>
              <w:spacing w:before="120" w:line="300" w:lineRule="auto"/>
              <w:rPr>
                <w:rFonts w:ascii="仿宋" w:eastAsia="仿宋" w:hAnsi="仿宋" w:cs="仿宋" w:hint="eastAsia"/>
                <w:sz w:val="24"/>
                <w:szCs w:val="24"/>
              </w:rPr>
            </w:pPr>
            <w:r>
              <w:rPr>
                <w:rFonts w:ascii="仿宋" w:eastAsia="仿宋" w:hAnsi="仿宋" w:cs="仿宋"/>
                <w:sz w:val="24"/>
                <w:szCs w:val="24"/>
              </w:rPr>
              <w:t>作品</w:t>
            </w:r>
            <w:proofErr w:type="gramStart"/>
            <w:r>
              <w:rPr>
                <w:rFonts w:ascii="仿宋" w:eastAsia="仿宋" w:hAnsi="仿宋" w:cs="仿宋"/>
                <w:sz w:val="24"/>
                <w:szCs w:val="24"/>
              </w:rPr>
              <w:t>需最终</w:t>
            </w:r>
            <w:proofErr w:type="gramEnd"/>
            <w:r>
              <w:rPr>
                <w:rFonts w:ascii="仿宋" w:eastAsia="仿宋" w:hAnsi="仿宋" w:cs="仿宋"/>
                <w:sz w:val="24"/>
                <w:szCs w:val="24"/>
              </w:rPr>
              <w:t>提供如下报告，其中作品报告为必交项，其余成果为加分项。</w:t>
            </w:r>
          </w:p>
          <w:p w14:paraId="6FB2616D" w14:textId="1684343F" w:rsidR="00651E55" w:rsidRDefault="00876A34" w:rsidP="00876A34">
            <w:pPr>
              <w:spacing w:line="300" w:lineRule="auto"/>
              <w:rPr>
                <w:rFonts w:ascii="仿宋" w:eastAsia="仿宋" w:hAnsi="仿宋" w:cs="仿宋" w:hint="eastAsia"/>
                <w:sz w:val="24"/>
                <w:szCs w:val="24"/>
              </w:rPr>
            </w:pPr>
            <w:r>
              <w:rPr>
                <w:rFonts w:ascii="仿宋" w:eastAsia="仿宋" w:hAnsi="仿宋" w:cs="仿宋" w:hint="eastAsia"/>
                <w:sz w:val="24"/>
                <w:szCs w:val="24"/>
              </w:rPr>
              <w:t>1.</w:t>
            </w:r>
            <w:r w:rsidR="00651E55">
              <w:rPr>
                <w:rFonts w:ascii="仿宋" w:eastAsia="仿宋" w:hAnsi="仿宋" w:cs="仿宋"/>
                <w:sz w:val="24"/>
                <w:szCs w:val="24"/>
              </w:rPr>
              <w:t>作品报告：记录项目的研究背景、技术实现、图纸设计、测量数据、实验结果及数据分析。</w:t>
            </w:r>
          </w:p>
          <w:p w14:paraId="640E9978" w14:textId="23BC8074" w:rsidR="00C86514" w:rsidRPr="00876A34" w:rsidRDefault="00876A34" w:rsidP="00876A34">
            <w:pPr>
              <w:adjustRightInd w:val="0"/>
              <w:snapToGrid w:val="0"/>
              <w:spacing w:line="360" w:lineRule="exact"/>
              <w:rPr>
                <w:rFonts w:ascii="仿宋" w:eastAsia="仿宋" w:hAnsi="仿宋" w:cs="Times New Roman" w:hint="eastAsia"/>
                <w:sz w:val="24"/>
                <w:szCs w:val="24"/>
              </w:rPr>
            </w:pPr>
            <w:r>
              <w:rPr>
                <w:rFonts w:ascii="仿宋" w:eastAsia="仿宋" w:hAnsi="仿宋" w:cs="仿宋" w:hint="eastAsia"/>
                <w:sz w:val="24"/>
                <w:szCs w:val="24"/>
              </w:rPr>
              <w:t>2.</w:t>
            </w:r>
            <w:r w:rsidR="00651E55" w:rsidRPr="00876A34">
              <w:rPr>
                <w:rFonts w:ascii="仿宋" w:eastAsia="仿宋" w:hAnsi="仿宋" w:cs="仿宋"/>
                <w:sz w:val="24"/>
                <w:szCs w:val="24"/>
              </w:rPr>
              <w:t>图纸设计：完整的图纸设计。</w:t>
            </w:r>
          </w:p>
        </w:tc>
      </w:tr>
      <w:tr w:rsidR="00C86514" w14:paraId="153AA36C" w14:textId="77777777" w:rsidTr="00C86514">
        <w:trPr>
          <w:trHeight w:val="612"/>
          <w:jc w:val="center"/>
        </w:trPr>
        <w:tc>
          <w:tcPr>
            <w:tcW w:w="792" w:type="pct"/>
            <w:tcBorders>
              <w:top w:val="single" w:sz="4" w:space="0" w:color="auto"/>
              <w:left w:val="single" w:sz="4" w:space="0" w:color="auto"/>
              <w:bottom w:val="single" w:sz="4" w:space="0" w:color="auto"/>
              <w:right w:val="single" w:sz="4" w:space="0" w:color="auto"/>
            </w:tcBorders>
            <w:vAlign w:val="center"/>
          </w:tcPr>
          <w:p w14:paraId="0B6D3B8B" w14:textId="77777777" w:rsidR="00C86514" w:rsidRDefault="00C86514" w:rsidP="00491A44">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完成时间</w:t>
            </w:r>
          </w:p>
        </w:tc>
        <w:tc>
          <w:tcPr>
            <w:tcW w:w="4208" w:type="pct"/>
            <w:gridSpan w:val="3"/>
            <w:vAlign w:val="center"/>
          </w:tcPr>
          <w:p w14:paraId="7892079A" w14:textId="77777777" w:rsidR="00C86514" w:rsidRDefault="00C86514" w:rsidP="00491A44">
            <w:pPr>
              <w:adjustRightInd w:val="0"/>
              <w:snapToGrid w:val="0"/>
              <w:spacing w:line="360" w:lineRule="exact"/>
              <w:ind w:firstLineChars="179" w:firstLine="430"/>
              <w:rPr>
                <w:rFonts w:ascii="仿宋" w:eastAsia="仿宋" w:hAnsi="仿宋" w:cs="Times New Roman" w:hint="eastAsia"/>
                <w:sz w:val="24"/>
                <w:szCs w:val="24"/>
              </w:rPr>
            </w:pPr>
            <w:r w:rsidRPr="00E21152">
              <w:rPr>
                <w:rFonts w:ascii="仿宋" w:eastAsia="仿宋" w:hAnsi="仿宋" w:cs="Times New Roman" w:hint="eastAsia"/>
                <w:sz w:val="24"/>
                <w:szCs w:val="24"/>
              </w:rPr>
              <w:t>具体时间安排</w:t>
            </w:r>
            <w:proofErr w:type="gramStart"/>
            <w:r w:rsidRPr="00E21152">
              <w:rPr>
                <w:rFonts w:ascii="仿宋" w:eastAsia="仿宋" w:hAnsi="仿宋" w:cs="Times New Roman" w:hint="eastAsia"/>
                <w:sz w:val="24"/>
                <w:szCs w:val="24"/>
              </w:rPr>
              <w:t>见大赛</w:t>
            </w:r>
            <w:proofErr w:type="gramEnd"/>
            <w:r w:rsidRPr="00E21152">
              <w:rPr>
                <w:rFonts w:ascii="仿宋" w:eastAsia="仿宋" w:hAnsi="仿宋" w:cs="Times New Roman" w:hint="eastAsia"/>
                <w:sz w:val="24"/>
                <w:szCs w:val="24"/>
              </w:rPr>
              <w:t>公告。</w:t>
            </w:r>
          </w:p>
        </w:tc>
      </w:tr>
      <w:tr w:rsidR="00C86514" w14:paraId="0CC87AC2" w14:textId="77777777" w:rsidTr="00C86514">
        <w:trPr>
          <w:trHeight w:val="2471"/>
          <w:jc w:val="center"/>
        </w:trPr>
        <w:tc>
          <w:tcPr>
            <w:tcW w:w="792" w:type="pct"/>
            <w:tcBorders>
              <w:top w:val="single" w:sz="4" w:space="0" w:color="auto"/>
              <w:left w:val="single" w:sz="4" w:space="0" w:color="auto"/>
              <w:bottom w:val="single" w:sz="4" w:space="0" w:color="auto"/>
              <w:right w:val="single" w:sz="4" w:space="0" w:color="auto"/>
            </w:tcBorders>
            <w:vAlign w:val="center"/>
          </w:tcPr>
          <w:p w14:paraId="059C1F1C" w14:textId="77777777" w:rsidR="00C86514" w:rsidRDefault="00C86514" w:rsidP="00491A44">
            <w:pPr>
              <w:adjustRightInd w:val="0"/>
              <w:snapToGrid w:val="0"/>
              <w:spacing w:line="360" w:lineRule="exact"/>
              <w:jc w:val="center"/>
              <w:rPr>
                <w:rFonts w:ascii="仿宋" w:eastAsia="仿宋" w:hAnsi="仿宋" w:cs="Times New Roman" w:hint="eastAsia"/>
                <w:b/>
                <w:bCs/>
                <w:sz w:val="24"/>
                <w:szCs w:val="24"/>
              </w:rPr>
            </w:pPr>
            <w:r>
              <w:rPr>
                <w:rFonts w:ascii="仿宋" w:eastAsia="仿宋" w:hAnsi="仿宋" w:cs="Times New Roman" w:hint="eastAsia"/>
                <w:b/>
                <w:bCs/>
                <w:sz w:val="24"/>
                <w:szCs w:val="24"/>
              </w:rPr>
              <w:t>其它要求</w:t>
            </w:r>
          </w:p>
        </w:tc>
        <w:tc>
          <w:tcPr>
            <w:tcW w:w="4208" w:type="pct"/>
            <w:gridSpan w:val="3"/>
            <w:vAlign w:val="center"/>
          </w:tcPr>
          <w:p w14:paraId="5162237A" w14:textId="3A57EC0A" w:rsidR="00C86514" w:rsidRDefault="00C86514" w:rsidP="00491A44">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本项目建议团队成员应具有相关专业背景。企业将为项目提供必要的技术支持，并解答相关技术问题。</w:t>
            </w:r>
          </w:p>
          <w:p w14:paraId="3CF7E2E7" w14:textId="77777777" w:rsidR="00C86514" w:rsidRDefault="00C86514" w:rsidP="00491A44">
            <w:pPr>
              <w:adjustRightInd w:val="0"/>
              <w:snapToGrid w:val="0"/>
              <w:spacing w:line="360" w:lineRule="exact"/>
              <w:ind w:firstLineChars="200" w:firstLine="480"/>
              <w:rPr>
                <w:rFonts w:ascii="仿宋" w:eastAsia="仿宋" w:hAnsi="仿宋" w:cs="Times New Roman" w:hint="eastAsia"/>
                <w:sz w:val="24"/>
                <w:szCs w:val="24"/>
              </w:rPr>
            </w:pPr>
            <w:r>
              <w:rPr>
                <w:rFonts w:ascii="仿宋" w:eastAsia="仿宋" w:hAnsi="仿宋" w:cs="Times New Roman" w:hint="eastAsia"/>
                <w:sz w:val="24"/>
                <w:szCs w:val="24"/>
              </w:rPr>
              <w:t>技术保密：项目过程中企业提供的数据、文档、技术资料等信息均为企业所有，团队须严格遵循企业所制定的相关保密规定，确保不出现任何形式的泄密或违规使用情况。</w:t>
            </w:r>
          </w:p>
        </w:tc>
      </w:tr>
    </w:tbl>
    <w:p w14:paraId="0CBF342C" w14:textId="77777777" w:rsidR="00EE5445" w:rsidRDefault="00EE5445" w:rsidP="00C86514">
      <w:pPr>
        <w:autoSpaceDE w:val="0"/>
        <w:autoSpaceDN w:val="0"/>
        <w:adjustRightInd w:val="0"/>
        <w:spacing w:afterLines="50" w:after="156"/>
        <w:jc w:val="center"/>
        <w:rPr>
          <w:rFonts w:hint="eastAsia"/>
        </w:rPr>
      </w:pPr>
    </w:p>
    <w:sectPr w:rsidR="00EE5445" w:rsidSect="00D35E3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45AED" w14:textId="77777777" w:rsidR="008D32FB" w:rsidRDefault="008D32FB" w:rsidP="00D47976">
      <w:pPr>
        <w:rPr>
          <w:rFonts w:hint="eastAsia"/>
        </w:rPr>
      </w:pPr>
      <w:r>
        <w:separator/>
      </w:r>
    </w:p>
  </w:endnote>
  <w:endnote w:type="continuationSeparator" w:id="0">
    <w:p w14:paraId="47F6982A" w14:textId="77777777" w:rsidR="008D32FB" w:rsidRDefault="008D32FB" w:rsidP="00D4797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DBB1C" w14:textId="77777777" w:rsidR="008D32FB" w:rsidRDefault="008D32FB" w:rsidP="00D47976">
      <w:pPr>
        <w:rPr>
          <w:rFonts w:hint="eastAsia"/>
        </w:rPr>
      </w:pPr>
      <w:r>
        <w:separator/>
      </w:r>
    </w:p>
  </w:footnote>
  <w:footnote w:type="continuationSeparator" w:id="0">
    <w:p w14:paraId="5285FCBE" w14:textId="77777777" w:rsidR="008D32FB" w:rsidRDefault="008D32FB" w:rsidP="00D4797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multilevel"/>
    <w:tmpl w:val="0053208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EE33143"/>
    <w:multiLevelType w:val="multilevel"/>
    <w:tmpl w:val="1EE3314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68B94414"/>
    <w:multiLevelType w:val="hybridMultilevel"/>
    <w:tmpl w:val="E67A783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743B4AB4"/>
    <w:multiLevelType w:val="multilevel"/>
    <w:tmpl w:val="743B4AB4"/>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475032750">
    <w:abstractNumId w:val="1"/>
  </w:num>
  <w:num w:numId="2" w16cid:durableId="1026173373">
    <w:abstractNumId w:val="2"/>
  </w:num>
  <w:num w:numId="3" w16cid:durableId="1109155572">
    <w:abstractNumId w:val="3"/>
  </w:num>
  <w:num w:numId="4" w16cid:durableId="1432319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369"/>
    <w:rsid w:val="0007756A"/>
    <w:rsid w:val="00086E35"/>
    <w:rsid w:val="00092604"/>
    <w:rsid w:val="000B4EDE"/>
    <w:rsid w:val="000C269D"/>
    <w:rsid w:val="000D2649"/>
    <w:rsid w:val="000E54EE"/>
    <w:rsid w:val="00132C4D"/>
    <w:rsid w:val="0017230C"/>
    <w:rsid w:val="00180E03"/>
    <w:rsid w:val="001841BE"/>
    <w:rsid w:val="001D46B2"/>
    <w:rsid w:val="001D739C"/>
    <w:rsid w:val="001F2A09"/>
    <w:rsid w:val="0020043F"/>
    <w:rsid w:val="00211935"/>
    <w:rsid w:val="002139D1"/>
    <w:rsid w:val="00237229"/>
    <w:rsid w:val="00254A9F"/>
    <w:rsid w:val="00276C66"/>
    <w:rsid w:val="002A6243"/>
    <w:rsid w:val="002B186A"/>
    <w:rsid w:val="002C54CD"/>
    <w:rsid w:val="00304870"/>
    <w:rsid w:val="00381525"/>
    <w:rsid w:val="003824E9"/>
    <w:rsid w:val="00394CEF"/>
    <w:rsid w:val="00396899"/>
    <w:rsid w:val="003A10B5"/>
    <w:rsid w:val="003E4A20"/>
    <w:rsid w:val="003E5D84"/>
    <w:rsid w:val="003F0A65"/>
    <w:rsid w:val="00411742"/>
    <w:rsid w:val="00414A46"/>
    <w:rsid w:val="0042338E"/>
    <w:rsid w:val="00453D6A"/>
    <w:rsid w:val="00481BF4"/>
    <w:rsid w:val="00493CF0"/>
    <w:rsid w:val="004A580D"/>
    <w:rsid w:val="004D7AB2"/>
    <w:rsid w:val="00536E8E"/>
    <w:rsid w:val="00553972"/>
    <w:rsid w:val="005928D0"/>
    <w:rsid w:val="005C0B7C"/>
    <w:rsid w:val="005C1091"/>
    <w:rsid w:val="00626198"/>
    <w:rsid w:val="00651E55"/>
    <w:rsid w:val="00653D59"/>
    <w:rsid w:val="00674F08"/>
    <w:rsid w:val="00676AE8"/>
    <w:rsid w:val="006827D5"/>
    <w:rsid w:val="00684758"/>
    <w:rsid w:val="006A0FF9"/>
    <w:rsid w:val="00763F9D"/>
    <w:rsid w:val="00770236"/>
    <w:rsid w:val="00770F55"/>
    <w:rsid w:val="00795778"/>
    <w:rsid w:val="007C339F"/>
    <w:rsid w:val="007D24AF"/>
    <w:rsid w:val="008005D1"/>
    <w:rsid w:val="00812791"/>
    <w:rsid w:val="008216C9"/>
    <w:rsid w:val="00835561"/>
    <w:rsid w:val="00843A1A"/>
    <w:rsid w:val="00847709"/>
    <w:rsid w:val="0087508D"/>
    <w:rsid w:val="00876A34"/>
    <w:rsid w:val="00892C31"/>
    <w:rsid w:val="008A6E82"/>
    <w:rsid w:val="008B628B"/>
    <w:rsid w:val="008C0EF9"/>
    <w:rsid w:val="008D32FB"/>
    <w:rsid w:val="008E2133"/>
    <w:rsid w:val="008F7DD3"/>
    <w:rsid w:val="0091277B"/>
    <w:rsid w:val="00946CF8"/>
    <w:rsid w:val="00957DB5"/>
    <w:rsid w:val="0096175F"/>
    <w:rsid w:val="00974B02"/>
    <w:rsid w:val="009C1A1C"/>
    <w:rsid w:val="009C2C94"/>
    <w:rsid w:val="00A000B9"/>
    <w:rsid w:val="00A07061"/>
    <w:rsid w:val="00A5180C"/>
    <w:rsid w:val="00A54277"/>
    <w:rsid w:val="00A6610A"/>
    <w:rsid w:val="00A71F4A"/>
    <w:rsid w:val="00A8013A"/>
    <w:rsid w:val="00AA1416"/>
    <w:rsid w:val="00AB2417"/>
    <w:rsid w:val="00B579E3"/>
    <w:rsid w:val="00BB33C3"/>
    <w:rsid w:val="00C136B2"/>
    <w:rsid w:val="00C13E2F"/>
    <w:rsid w:val="00C14756"/>
    <w:rsid w:val="00C25369"/>
    <w:rsid w:val="00C6251F"/>
    <w:rsid w:val="00C62799"/>
    <w:rsid w:val="00C759FE"/>
    <w:rsid w:val="00C86514"/>
    <w:rsid w:val="00C94F5F"/>
    <w:rsid w:val="00C957F7"/>
    <w:rsid w:val="00CD47A6"/>
    <w:rsid w:val="00CE4D63"/>
    <w:rsid w:val="00D1068D"/>
    <w:rsid w:val="00D35E34"/>
    <w:rsid w:val="00D36B96"/>
    <w:rsid w:val="00D47976"/>
    <w:rsid w:val="00D8780C"/>
    <w:rsid w:val="00DA70BC"/>
    <w:rsid w:val="00DB2C13"/>
    <w:rsid w:val="00E152E6"/>
    <w:rsid w:val="00E21152"/>
    <w:rsid w:val="00E32F32"/>
    <w:rsid w:val="00E34CA5"/>
    <w:rsid w:val="00E441EC"/>
    <w:rsid w:val="00E50B41"/>
    <w:rsid w:val="00E71293"/>
    <w:rsid w:val="00E725A4"/>
    <w:rsid w:val="00E84B9B"/>
    <w:rsid w:val="00E9069F"/>
    <w:rsid w:val="00EC4477"/>
    <w:rsid w:val="00EC578B"/>
    <w:rsid w:val="00EE2F9A"/>
    <w:rsid w:val="00EE5445"/>
    <w:rsid w:val="00EF3887"/>
    <w:rsid w:val="00F40214"/>
    <w:rsid w:val="00F762B1"/>
    <w:rsid w:val="00FB4220"/>
    <w:rsid w:val="00FD533E"/>
    <w:rsid w:val="00FF20D9"/>
    <w:rsid w:val="1D2920ED"/>
    <w:rsid w:val="2F422FF1"/>
    <w:rsid w:val="35A8095F"/>
    <w:rsid w:val="36B6623F"/>
    <w:rsid w:val="4D491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F1DC7"/>
  <w15:docId w15:val="{4415DF5E-0131-43F6-BE33-033F4DA3A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f1">
    <w:name w:val="Revision"/>
    <w:hidden/>
    <w:uiPriority w:val="99"/>
    <w:unhideWhenUsed/>
    <w:rsid w:val="005C0B7C"/>
    <w:rPr>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343</Words>
  <Characters>364</Characters>
  <Application>Microsoft Office Word</Application>
  <DocSecurity>0</DocSecurity>
  <Lines>22</Lines>
  <Paragraphs>29</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丹</dc:creator>
  <cp:lastModifiedBy>嘉欣 田</cp:lastModifiedBy>
  <cp:revision>4</cp:revision>
  <cp:lastPrinted>2025-07-01T08:05:00Z</cp:lastPrinted>
  <dcterms:created xsi:type="dcterms:W3CDTF">2026-05-28T02:11:00Z</dcterms:created>
  <dcterms:modified xsi:type="dcterms:W3CDTF">2026-05-28T02:34:00Z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eyJoZGlkIjoiNWUyOTRhOGU5ZjZjN2ZiNzUxYWI0MjNkYmM4OGU4MmIiLCJ1c2VySWQiOiIzOTcwMzAzNDIifQ==</vt:lpwstr>
  </property>
  <property fmtid="{D5CDD505-2E9C-101B-9397-08002B2CF9AE}" pid="3" name="KSOProductBuildVer">
    <vt:lpwstr>2052-12.1.0.21541</vt:lpwstr>
  </property>
  <property fmtid="{D5CDD505-2E9C-101B-9397-08002B2CF9AE}" pid="4" name="ICV">
    <vt:lpwstr>1C34E09E05084E41A633B4FE3E8F21F5_12</vt:lpwstr>
  </property>
</Properties>
</file>